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30" w:rsidRDefault="00906530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386AD8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386AD8">
        <w:rPr>
          <w:rFonts w:asciiTheme="minorHAnsi" w:hAnsiTheme="minorHAnsi"/>
          <w:b/>
          <w:i/>
          <w:sz w:val="22"/>
        </w:rPr>
        <w:t>2020)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</w:r>
      <w:r w:rsidR="0010589A" w:rsidRPr="00906530">
        <w:rPr>
          <w:rFonts w:asciiTheme="minorHAnsi" w:hAnsiTheme="minorHAnsi"/>
          <w:b/>
          <w:bCs/>
          <w:sz w:val="22"/>
        </w:rPr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9E29F8" w:rsidRDefault="0010589A" w:rsidP="00E4368A">
      <w:pPr>
        <w:tabs>
          <w:tab w:val="left" w:pos="4253"/>
        </w:tabs>
        <w:spacing w:after="0"/>
        <w:rPr>
          <w:rFonts w:asciiTheme="minorHAnsi" w:hAnsiTheme="minorHAnsi"/>
          <w:iCs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9E29F8" w:rsidRPr="00360D67">
        <w:rPr>
          <w:rFonts w:asciiTheme="minorHAnsi" w:hAnsiTheme="minorHAnsi"/>
          <w:iCs/>
          <w:sz w:val="22"/>
        </w:rPr>
        <w:t>Stratégia CLLD – Partnerstvo Južného Novohradu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9E29F8" w:rsidRPr="00360D67">
        <w:rPr>
          <w:rFonts w:asciiTheme="minorHAnsi" w:hAnsiTheme="minorHAnsi"/>
          <w:iCs/>
          <w:sz w:val="22"/>
        </w:rPr>
        <w:t>Partnerstvo Južného Novohradu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906530">
        <w:rPr>
          <w:rFonts w:asciiTheme="minorHAnsi" w:hAnsiTheme="minorHAnsi"/>
          <w:iCs/>
          <w:sz w:val="22"/>
        </w:rPr>
        <w:t>12</w:t>
      </w:r>
      <w:r w:rsidR="009E29F8" w:rsidRPr="00360D67">
        <w:rPr>
          <w:rFonts w:asciiTheme="minorHAnsi" w:hAnsiTheme="minorHAnsi"/>
          <w:iCs/>
          <w:sz w:val="22"/>
        </w:rPr>
        <w:t>.1</w:t>
      </w:r>
      <w:r w:rsidR="00906530">
        <w:rPr>
          <w:rFonts w:asciiTheme="minorHAnsi" w:hAnsiTheme="minorHAnsi"/>
          <w:iCs/>
          <w:sz w:val="22"/>
        </w:rPr>
        <w:t>2</w:t>
      </w:r>
      <w:r w:rsidR="009E29F8" w:rsidRPr="00360D67">
        <w:rPr>
          <w:rFonts w:asciiTheme="minorHAnsi" w:hAnsiTheme="minorHAnsi"/>
          <w:iCs/>
          <w:sz w:val="22"/>
        </w:rPr>
        <w:t>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="0010589A" w:rsidRPr="00E4368A">
        <w:rPr>
          <w:rFonts w:asciiTheme="minorHAnsi" w:hAnsiTheme="minorHAnsi"/>
          <w:sz w:val="22"/>
        </w:rPr>
        <w:tab/>
      </w:r>
      <w:r w:rsidR="009E29F8">
        <w:rPr>
          <w:rFonts w:asciiTheme="minorHAnsi" w:hAnsiTheme="minorHAnsi"/>
          <w:sz w:val="22"/>
        </w:rPr>
        <w:t>1.0.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616" w:type="dxa"/>
        <w:jc w:val="center"/>
        <w:tblLayout w:type="fixed"/>
        <w:tblLook w:val="04A0" w:firstRow="1" w:lastRow="0" w:firstColumn="1" w:lastColumn="0" w:noHBand="0" w:noVBand="1"/>
      </w:tblPr>
      <w:tblGrid>
        <w:gridCol w:w="2783"/>
        <w:gridCol w:w="2410"/>
        <w:gridCol w:w="2693"/>
        <w:gridCol w:w="1276"/>
        <w:gridCol w:w="1417"/>
        <w:gridCol w:w="1701"/>
        <w:gridCol w:w="1336"/>
      </w:tblGrid>
      <w:tr w:rsidR="00360D67" w:rsidRPr="00360D67" w:rsidTr="00906530">
        <w:trPr>
          <w:trHeight w:val="754"/>
          <w:jc w:val="center"/>
        </w:trPr>
        <w:tc>
          <w:tcPr>
            <w:tcW w:w="2783" w:type="dxa"/>
            <w:shd w:val="clear" w:color="auto" w:fill="95B3D7" w:themeFill="accent1" w:themeFillTint="99"/>
            <w:vAlign w:val="center"/>
          </w:tcPr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GoBack" w:colFirst="3" w:colLast="3"/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Špecifický cieľ</w:t>
            </w:r>
          </w:p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RO pre IROP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Aktivita</w:t>
            </w:r>
          </w:p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MAS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Oprávnení žiadatelia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Forma výzvy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Dátum vyhlásenia výzvy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3E7163" w:rsidRPr="00360D67" w:rsidRDefault="003E7163" w:rsidP="006F1B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Dátum uzavretia výzvy</w:t>
            </w:r>
          </w:p>
        </w:tc>
        <w:tc>
          <w:tcPr>
            <w:tcW w:w="1336" w:type="dxa"/>
            <w:shd w:val="clear" w:color="auto" w:fill="95B3D7" w:themeFill="accent1" w:themeFillTint="99"/>
            <w:vAlign w:val="center"/>
          </w:tcPr>
          <w:p w:rsidR="003E7163" w:rsidRPr="00360D67" w:rsidRDefault="003E7163" w:rsidP="001058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Indikatívna výška finančných prostriedkov určených na výzvu</w:t>
            </w:r>
            <w:r w:rsidR="00386AD8" w:rsidRPr="00360D67">
              <w:rPr>
                <w:rFonts w:asciiTheme="minorHAnsi" w:hAnsiTheme="minorHAnsi" w:cstheme="minorHAnsi"/>
                <w:b/>
                <w:bCs/>
                <w:sz w:val="22"/>
              </w:rPr>
              <w:t xml:space="preserve"> v EUR</w:t>
            </w:r>
          </w:p>
        </w:tc>
      </w:tr>
      <w:bookmarkEnd w:id="0"/>
      <w:tr w:rsidR="00906530" w:rsidRPr="00360D67" w:rsidTr="00906530">
        <w:trPr>
          <w:trHeight w:val="566"/>
          <w:jc w:val="center"/>
        </w:trPr>
        <w:tc>
          <w:tcPr>
            <w:tcW w:w="2783" w:type="dxa"/>
            <w:vAlign w:val="center"/>
          </w:tcPr>
          <w:p w:rsidR="00386AD8" w:rsidRPr="00906530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5.1.1. Zvýšenie zamestnanosti na miestnej úrovni podporou podnikania a inovácií</w:t>
            </w:r>
          </w:p>
        </w:tc>
        <w:tc>
          <w:tcPr>
            <w:tcW w:w="2410" w:type="dxa"/>
            <w:vAlign w:val="center"/>
          </w:tcPr>
          <w:p w:rsidR="00386AD8" w:rsidRPr="00360D67" w:rsidRDefault="00386AD8" w:rsidP="0090653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A1 Podpora podnikania a inovácií</w:t>
            </w:r>
          </w:p>
        </w:tc>
        <w:tc>
          <w:tcPr>
            <w:tcW w:w="2693" w:type="dxa"/>
            <w:vAlign w:val="center"/>
          </w:tcPr>
          <w:p w:rsidR="00386AD8" w:rsidRPr="00906530" w:rsidRDefault="00386AD8" w:rsidP="00906530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sz w:val="22"/>
              </w:rPr>
              <w:t>samostatne zárobkovo činné osoby, okrem tých, ktoré sú oprávnenými prijímateľmi z PRV v opatrení LEADER a oprávnenými prijímateľmi z OP RH</w:t>
            </w:r>
            <w:r w:rsidR="00906530" w:rsidRPr="00906530">
              <w:rPr>
                <w:rFonts w:asciiTheme="minorHAnsi" w:hAnsiTheme="minorHAnsi" w:cstheme="minorHAnsi"/>
                <w:sz w:val="22"/>
              </w:rPr>
              <w:t>;</w:t>
            </w:r>
          </w:p>
          <w:p w:rsidR="00386AD8" w:rsidRPr="00906530" w:rsidRDefault="00386AD8" w:rsidP="00906530">
            <w:pPr>
              <w:rPr>
                <w:rFonts w:cstheme="minorHAnsi"/>
              </w:rPr>
            </w:pPr>
            <w:proofErr w:type="spellStart"/>
            <w:r w:rsidRPr="00906530">
              <w:rPr>
                <w:rFonts w:asciiTheme="minorHAnsi" w:hAnsiTheme="minorHAnsi" w:cstheme="minorHAnsi"/>
                <w:sz w:val="22"/>
              </w:rPr>
              <w:t>mikro</w:t>
            </w:r>
            <w:proofErr w:type="spellEnd"/>
            <w:r w:rsidRPr="00906530">
              <w:rPr>
                <w:rFonts w:asciiTheme="minorHAnsi" w:hAnsiTheme="minorHAnsi" w:cstheme="minorHAnsi"/>
                <w:sz w:val="22"/>
              </w:rPr>
              <w:t xml:space="preserve"> a malé podniky s počtom do 49 zamestnancov, okrem tých, ktoré sú oprávnenými </w:t>
            </w:r>
            <w:r w:rsidRPr="00906530">
              <w:rPr>
                <w:rFonts w:asciiTheme="minorHAnsi" w:hAnsiTheme="minorHAnsi" w:cstheme="minorHAnsi"/>
                <w:sz w:val="22"/>
              </w:rPr>
              <w:lastRenderedPageBreak/>
              <w:t>prijímateľmi z PRV v opatrení LEADER a oprávnenými prijímateľmi z OP RH</w:t>
            </w:r>
          </w:p>
        </w:tc>
        <w:tc>
          <w:tcPr>
            <w:tcW w:w="1276" w:type="dxa"/>
            <w:vAlign w:val="center"/>
          </w:tcPr>
          <w:p w:rsidR="00386AD8" w:rsidRPr="00360D67" w:rsidRDefault="00386AD8" w:rsidP="00386AD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lastRenderedPageBreak/>
              <w:t>otvorená</w:t>
            </w:r>
          </w:p>
        </w:tc>
        <w:tc>
          <w:tcPr>
            <w:tcW w:w="1417" w:type="dxa"/>
            <w:vAlign w:val="center"/>
          </w:tcPr>
          <w:p w:rsidR="00386AD8" w:rsidRPr="00360D67" w:rsidRDefault="00386AD8" w:rsidP="00906530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0</w:t>
            </w:r>
            <w:r w:rsidR="00C0426A">
              <w:rPr>
                <w:rFonts w:asciiTheme="minorHAnsi" w:hAnsiTheme="minorHAnsi" w:cstheme="minorHAnsi"/>
                <w:sz w:val="22"/>
              </w:rPr>
              <w:t>2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386AD8" w:rsidRPr="00360D67" w:rsidRDefault="00386AD8" w:rsidP="00360D67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420 000,00 </w:t>
            </w:r>
          </w:p>
        </w:tc>
      </w:tr>
      <w:tr w:rsidR="00360D67" w:rsidRPr="00360D67" w:rsidTr="00906530">
        <w:trPr>
          <w:trHeight w:val="252"/>
          <w:jc w:val="center"/>
        </w:trPr>
        <w:tc>
          <w:tcPr>
            <w:tcW w:w="2783" w:type="dxa"/>
            <w:vMerge w:val="restart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B1 Investície do cyklistických trás a súvisiacej podpornej infraštruktúry</w:t>
            </w:r>
          </w:p>
        </w:tc>
        <w:tc>
          <w:tcPr>
            <w:tcW w:w="2693" w:type="dxa"/>
          </w:tcPr>
          <w:p w:rsidR="00386AD8" w:rsidRPr="00360D67" w:rsidRDefault="00386AD8" w:rsidP="00386AD8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mestá/samostatné mestské časti a obce, združenia miest a obcí, </w:t>
            </w:r>
            <w:proofErr w:type="spellStart"/>
            <w:r w:rsidRPr="00360D67">
              <w:rPr>
                <w:rFonts w:asciiTheme="minorHAnsi" w:hAnsiTheme="minorHAnsi" w:cstheme="minorHAnsi"/>
                <w:sz w:val="22"/>
              </w:rPr>
              <w:t>mikroregionálne</w:t>
            </w:r>
            <w:proofErr w:type="spellEnd"/>
            <w:r w:rsidRPr="00360D67">
              <w:rPr>
                <w:rFonts w:asciiTheme="minorHAnsi" w:hAnsiTheme="minorHAnsi" w:cstheme="minorHAnsi"/>
                <w:sz w:val="22"/>
              </w:rPr>
              <w:t xml:space="preserve"> združenia, občianske združenia, neziskové organizácie, </w:t>
            </w:r>
          </w:p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417" w:type="dxa"/>
            <w:vAlign w:val="center"/>
          </w:tcPr>
          <w:p w:rsidR="00386AD8" w:rsidRPr="00360D67" w:rsidRDefault="00360D67" w:rsidP="00360D67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0</w:t>
            </w:r>
            <w:r w:rsidR="00C0426A">
              <w:rPr>
                <w:rFonts w:asciiTheme="minorHAnsi" w:hAnsiTheme="minorHAnsi" w:cstheme="minorHAnsi"/>
                <w:sz w:val="22"/>
              </w:rPr>
              <w:t>4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25 000,00 </w:t>
            </w:r>
          </w:p>
        </w:tc>
      </w:tr>
      <w:tr w:rsidR="00906530" w:rsidRPr="00360D67" w:rsidTr="00906530">
        <w:trPr>
          <w:trHeight w:val="252"/>
          <w:jc w:val="center"/>
        </w:trPr>
        <w:tc>
          <w:tcPr>
            <w:tcW w:w="2783" w:type="dxa"/>
            <w:vMerge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386AD8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B2 Zvyšovanie bezpečnosti a dostupnosti sídiel</w:t>
            </w:r>
          </w:p>
          <w:p w:rsidR="00360D67" w:rsidRPr="00360D67" w:rsidRDefault="00360D67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386AD8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93" w:type="dxa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mestá/samostatné mestské časti a obce, združenia miest a obcí.</w:t>
            </w:r>
          </w:p>
        </w:tc>
        <w:tc>
          <w:tcPr>
            <w:tcW w:w="127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417" w:type="dxa"/>
          </w:tcPr>
          <w:p w:rsidR="00386AD8" w:rsidRPr="00360D67" w:rsidRDefault="00906530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0</w:t>
            </w:r>
            <w:r w:rsidR="00C0426A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125 000,00 </w:t>
            </w:r>
          </w:p>
        </w:tc>
      </w:tr>
      <w:tr w:rsidR="00360D67" w:rsidRPr="00360D67" w:rsidTr="00906530">
        <w:trPr>
          <w:trHeight w:val="252"/>
          <w:jc w:val="center"/>
        </w:trPr>
        <w:tc>
          <w:tcPr>
            <w:tcW w:w="2783" w:type="dxa"/>
            <w:vMerge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C1 Komunitné sociálne služby</w:t>
            </w:r>
          </w:p>
        </w:tc>
        <w:tc>
          <w:tcPr>
            <w:tcW w:w="2693" w:type="dxa"/>
            <w:vAlign w:val="center"/>
          </w:tcPr>
          <w:p w:rsidR="00386AD8" w:rsidRPr="00360D67" w:rsidRDefault="00386AD8" w:rsidP="00386AD8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mestá/samostatné mestské časti a obce, združenia miest a obcí, </w:t>
            </w:r>
            <w:proofErr w:type="spellStart"/>
            <w:r w:rsidRPr="00360D67">
              <w:rPr>
                <w:rFonts w:asciiTheme="minorHAnsi" w:hAnsiTheme="minorHAnsi" w:cstheme="minorHAnsi"/>
                <w:sz w:val="22"/>
              </w:rPr>
              <w:t>mikroregionálne</w:t>
            </w:r>
            <w:proofErr w:type="spellEnd"/>
            <w:r w:rsidRPr="00360D67">
              <w:rPr>
                <w:rFonts w:asciiTheme="minorHAnsi" w:hAnsiTheme="minorHAnsi" w:cstheme="minorHAnsi"/>
                <w:sz w:val="22"/>
              </w:rPr>
              <w:t xml:space="preserve"> združenia, občianske združenia, neziskové organizácie </w:t>
            </w:r>
          </w:p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417" w:type="dxa"/>
            <w:vAlign w:val="center"/>
          </w:tcPr>
          <w:p w:rsidR="00386AD8" w:rsidRPr="00360D67" w:rsidRDefault="00360D67" w:rsidP="00360D67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0</w:t>
            </w:r>
            <w:r w:rsidR="00C0426A">
              <w:rPr>
                <w:rFonts w:asciiTheme="minorHAnsi" w:hAnsiTheme="minorHAnsi" w:cstheme="minorHAnsi"/>
                <w:sz w:val="22"/>
              </w:rPr>
              <w:t>1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30 000,00 </w:t>
            </w:r>
          </w:p>
        </w:tc>
      </w:tr>
      <w:tr w:rsidR="00360D67" w:rsidRPr="00360D67" w:rsidTr="00906530">
        <w:trPr>
          <w:trHeight w:val="70"/>
          <w:jc w:val="center"/>
        </w:trPr>
        <w:tc>
          <w:tcPr>
            <w:tcW w:w="2783" w:type="dxa"/>
            <w:vMerge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60D67" w:rsidRDefault="00360D67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386AD8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D1 Učebne základných škôl</w:t>
            </w:r>
          </w:p>
          <w:p w:rsidR="00360D67" w:rsidRPr="00360D67" w:rsidRDefault="00360D67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93" w:type="dxa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mestá/samostatné mestské časti a obce, združenia miest a obcí</w:t>
            </w:r>
          </w:p>
        </w:tc>
        <w:tc>
          <w:tcPr>
            <w:tcW w:w="127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417" w:type="dxa"/>
            <w:vAlign w:val="center"/>
          </w:tcPr>
          <w:p w:rsidR="00386AD8" w:rsidRPr="00360D67" w:rsidRDefault="00360D67" w:rsidP="00360D67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0</w:t>
            </w:r>
            <w:r w:rsidR="00C0426A">
              <w:rPr>
                <w:rFonts w:asciiTheme="minorHAnsi" w:hAnsiTheme="minorHAnsi" w:cstheme="minorHAnsi"/>
                <w:sz w:val="22"/>
              </w:rPr>
              <w:t>1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57 000,00 </w:t>
            </w:r>
          </w:p>
        </w:tc>
      </w:tr>
      <w:tr w:rsidR="00360D67" w:rsidRPr="00360D67" w:rsidTr="00906530">
        <w:trPr>
          <w:trHeight w:val="252"/>
          <w:jc w:val="center"/>
        </w:trPr>
        <w:tc>
          <w:tcPr>
            <w:tcW w:w="2783" w:type="dxa"/>
            <w:vMerge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E1 Trhové priestory</w:t>
            </w:r>
          </w:p>
        </w:tc>
        <w:tc>
          <w:tcPr>
            <w:tcW w:w="2693" w:type="dxa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mestá/samostatné mestské časti a obce, združenia </w:t>
            </w:r>
            <w:r w:rsidRPr="00360D67">
              <w:rPr>
                <w:rFonts w:asciiTheme="minorHAnsi" w:hAnsiTheme="minorHAnsi" w:cstheme="minorHAnsi"/>
                <w:sz w:val="22"/>
              </w:rPr>
              <w:lastRenderedPageBreak/>
              <w:t xml:space="preserve">miest a obcí, </w:t>
            </w:r>
            <w:proofErr w:type="spellStart"/>
            <w:r w:rsidRPr="00360D67">
              <w:rPr>
                <w:rFonts w:asciiTheme="minorHAnsi" w:hAnsiTheme="minorHAnsi" w:cstheme="minorHAnsi"/>
                <w:sz w:val="22"/>
              </w:rPr>
              <w:t>mikroregionálne</w:t>
            </w:r>
            <w:proofErr w:type="spellEnd"/>
            <w:r w:rsidRPr="00360D67">
              <w:rPr>
                <w:rFonts w:asciiTheme="minorHAnsi" w:hAnsiTheme="minorHAnsi" w:cstheme="minorHAnsi"/>
                <w:sz w:val="22"/>
              </w:rPr>
              <w:t xml:space="preserve"> združenia, občianske združenia, neziskové organizácie</w:t>
            </w:r>
          </w:p>
        </w:tc>
        <w:tc>
          <w:tcPr>
            <w:tcW w:w="127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lastRenderedPageBreak/>
              <w:t>otvorená</w:t>
            </w:r>
          </w:p>
        </w:tc>
        <w:tc>
          <w:tcPr>
            <w:tcW w:w="1417" w:type="dxa"/>
          </w:tcPr>
          <w:p w:rsidR="00386AD8" w:rsidRPr="00360D67" w:rsidRDefault="00360D67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0</w:t>
            </w:r>
            <w:r w:rsidR="00C0426A">
              <w:rPr>
                <w:rFonts w:asciiTheme="minorHAnsi" w:hAnsiTheme="minorHAnsi" w:cstheme="minorHAnsi"/>
                <w:sz w:val="22"/>
              </w:rPr>
              <w:t>4</w:t>
            </w:r>
            <w:r w:rsidR="00906530"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36" w:type="dxa"/>
            <w:vAlign w:val="center"/>
          </w:tcPr>
          <w:p w:rsidR="00386AD8" w:rsidRPr="00360D67" w:rsidRDefault="00386AD8" w:rsidP="00386AD8">
            <w:pPr>
              <w:rPr>
                <w:rFonts w:asciiTheme="minorHAnsi" w:hAnsiTheme="minorHAnsi" w:cs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25 000,00 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7C" w:rsidRDefault="00D2197C" w:rsidP="00C057E2">
      <w:pPr>
        <w:spacing w:after="0" w:line="240" w:lineRule="auto"/>
      </w:pPr>
      <w:r>
        <w:separator/>
      </w:r>
    </w:p>
  </w:endnote>
  <w:endnote w:type="continuationSeparator" w:id="0">
    <w:p w:rsidR="00D2197C" w:rsidRDefault="00D2197C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A5491" id="Rovná spojnica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7C" w:rsidRDefault="00D2197C" w:rsidP="00C057E2">
      <w:pPr>
        <w:spacing w:after="0" w:line="240" w:lineRule="auto"/>
      </w:pPr>
      <w:r>
        <w:separator/>
      </w:r>
    </w:p>
  </w:footnote>
  <w:footnote w:type="continuationSeparator" w:id="0">
    <w:p w:rsidR="00D2197C" w:rsidRDefault="00D2197C" w:rsidP="00C0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360D6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1" locked="0" layoutInCell="1" allowOverlap="1" wp14:anchorId="1A82E93F" wp14:editId="2B3AE1A4">
          <wp:simplePos x="0" y="0"/>
          <wp:positionH relativeFrom="column">
            <wp:posOffset>2357755</wp:posOffset>
          </wp:positionH>
          <wp:positionV relativeFrom="paragraph">
            <wp:posOffset>-87630</wp:posOffset>
          </wp:positionV>
          <wp:extent cx="704850" cy="533400"/>
          <wp:effectExtent l="0" t="0" r="0" b="0"/>
          <wp:wrapTight wrapText="bothSides">
            <wp:wrapPolygon edited="0">
              <wp:start x="2335" y="0"/>
              <wp:lineTo x="2335" y="12343"/>
              <wp:lineTo x="0" y="14657"/>
              <wp:lineTo x="0" y="19286"/>
              <wp:lineTo x="5254" y="20829"/>
              <wp:lineTo x="15762" y="20829"/>
              <wp:lineTo x="21016" y="19286"/>
              <wp:lineTo x="21016" y="15429"/>
              <wp:lineTo x="18681" y="12343"/>
              <wp:lineTo x="18681" y="0"/>
              <wp:lineTo x="2335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9F8">
      <w:rPr>
        <w:b/>
        <w:noProof/>
      </w:rPr>
      <w:drawing>
        <wp:inline distT="0" distB="0" distL="0" distR="0">
          <wp:extent cx="504825" cy="533400"/>
          <wp:effectExtent l="0" t="0" r="952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7728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776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E315D"/>
    <w:multiLevelType w:val="hybridMultilevel"/>
    <w:tmpl w:val="51DCF2E4"/>
    <w:lvl w:ilvl="0" w:tplc="CC3807C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64312"/>
    <w:rsid w:val="00095F84"/>
    <w:rsid w:val="000B0C58"/>
    <w:rsid w:val="000E7996"/>
    <w:rsid w:val="0010589A"/>
    <w:rsid w:val="00117D56"/>
    <w:rsid w:val="00187F2F"/>
    <w:rsid w:val="0019444C"/>
    <w:rsid w:val="00217CEC"/>
    <w:rsid w:val="00241CEA"/>
    <w:rsid w:val="00242051"/>
    <w:rsid w:val="00295FD9"/>
    <w:rsid w:val="002E6DD1"/>
    <w:rsid w:val="00311C83"/>
    <w:rsid w:val="003377A7"/>
    <w:rsid w:val="00360D67"/>
    <w:rsid w:val="003632C4"/>
    <w:rsid w:val="00386AD8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5648DD"/>
    <w:rsid w:val="006300A5"/>
    <w:rsid w:val="0069646F"/>
    <w:rsid w:val="006964B3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06530"/>
    <w:rsid w:val="00981528"/>
    <w:rsid w:val="00981818"/>
    <w:rsid w:val="00992EDD"/>
    <w:rsid w:val="00993C5A"/>
    <w:rsid w:val="009C58D5"/>
    <w:rsid w:val="009C7008"/>
    <w:rsid w:val="009E29F8"/>
    <w:rsid w:val="00A17DAB"/>
    <w:rsid w:val="00A9035D"/>
    <w:rsid w:val="00AC6266"/>
    <w:rsid w:val="00B41A8E"/>
    <w:rsid w:val="00B67CCB"/>
    <w:rsid w:val="00BA5823"/>
    <w:rsid w:val="00BE75A4"/>
    <w:rsid w:val="00BF1E73"/>
    <w:rsid w:val="00C0426A"/>
    <w:rsid w:val="00C057E2"/>
    <w:rsid w:val="00C35B10"/>
    <w:rsid w:val="00C43EE3"/>
    <w:rsid w:val="00CB4492"/>
    <w:rsid w:val="00D04DA3"/>
    <w:rsid w:val="00D2197C"/>
    <w:rsid w:val="00D61E17"/>
    <w:rsid w:val="00D62C3C"/>
    <w:rsid w:val="00D873FA"/>
    <w:rsid w:val="00E4368A"/>
    <w:rsid w:val="00E85D90"/>
    <w:rsid w:val="00E866FD"/>
    <w:rsid w:val="00F45D88"/>
    <w:rsid w:val="00F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B420D-E609-42DB-A2F0-D548DBE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86AD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8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5C9-6742-4584-9787-6148951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Tazka</cp:lastModifiedBy>
  <cp:revision>20</cp:revision>
  <dcterms:created xsi:type="dcterms:W3CDTF">2017-10-22T15:44:00Z</dcterms:created>
  <dcterms:modified xsi:type="dcterms:W3CDTF">2019-12-16T16:11:00Z</dcterms:modified>
</cp:coreProperties>
</file>